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D9" w:rsidRPr="003815D9" w:rsidRDefault="003815D9" w:rsidP="003815D9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5D9">
        <w:rPr>
          <w:rFonts w:ascii="Times New Roman" w:hAnsi="Times New Roman" w:cs="Times New Roman"/>
          <w:sz w:val="28"/>
          <w:szCs w:val="28"/>
        </w:rPr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«Утверждаю» </w:t>
      </w:r>
    </w:p>
    <w:p w:rsidR="003815D9" w:rsidRPr="003815D9" w:rsidRDefault="004926A4" w:rsidP="003815D9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416B5">
        <w:rPr>
          <w:rFonts w:ascii="Times New Roman" w:hAnsi="Times New Roman" w:cs="Times New Roman"/>
          <w:sz w:val="28"/>
          <w:szCs w:val="28"/>
        </w:rPr>
        <w:t>педагогическом совете</w:t>
      </w:r>
      <w:r w:rsidR="003815D9" w:rsidRPr="003815D9">
        <w:rPr>
          <w:rFonts w:ascii="Times New Roman" w:hAnsi="Times New Roman" w:cs="Times New Roman"/>
          <w:sz w:val="28"/>
          <w:szCs w:val="28"/>
        </w:rPr>
        <w:t xml:space="preserve"> </w:t>
      </w:r>
      <w:r w:rsidR="003815D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416B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815D9">
        <w:rPr>
          <w:rFonts w:ascii="Times New Roman" w:hAnsi="Times New Roman" w:cs="Times New Roman"/>
          <w:sz w:val="28"/>
          <w:szCs w:val="28"/>
        </w:rPr>
        <w:t xml:space="preserve"> Заведующий МБДОУ </w:t>
      </w:r>
    </w:p>
    <w:p w:rsidR="003815D9" w:rsidRPr="003815D9" w:rsidRDefault="003815D9" w:rsidP="003815D9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5D9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3815D9">
        <w:rPr>
          <w:rFonts w:ascii="Times New Roman" w:hAnsi="Times New Roman" w:cs="Times New Roman"/>
          <w:sz w:val="28"/>
          <w:szCs w:val="28"/>
        </w:rPr>
        <w:t>Анатышский</w:t>
      </w:r>
      <w:proofErr w:type="spellEnd"/>
      <w:r w:rsidRPr="00381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Анатышский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</w:t>
      </w:r>
    </w:p>
    <w:p w:rsidR="003815D9" w:rsidRPr="003815D9" w:rsidRDefault="003815D9" w:rsidP="003815D9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5D9">
        <w:rPr>
          <w:rFonts w:ascii="Times New Roman" w:hAnsi="Times New Roman" w:cs="Times New Roman"/>
          <w:sz w:val="28"/>
          <w:szCs w:val="28"/>
        </w:rPr>
        <w:t>детский сад «Колосок»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сад «Колосок»</w:t>
      </w:r>
    </w:p>
    <w:p w:rsidR="003815D9" w:rsidRDefault="006416B5" w:rsidP="003815D9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 от «28» августа 2015г</w:t>
      </w:r>
      <w:r w:rsidR="003815D9">
        <w:rPr>
          <w:rFonts w:ascii="Times New Roman" w:hAnsi="Times New Roman" w:cs="Times New Roman"/>
          <w:sz w:val="28"/>
          <w:szCs w:val="28"/>
        </w:rPr>
        <w:t xml:space="preserve">                   __________ Т.А. Потапова</w:t>
      </w:r>
    </w:p>
    <w:p w:rsidR="003815D9" w:rsidRDefault="003815D9" w:rsidP="003815D9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Введено в действие приказом </w:t>
      </w:r>
    </w:p>
    <w:p w:rsidR="003815D9" w:rsidRPr="003815D9" w:rsidRDefault="006416B5" w:rsidP="003815D9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№24 от «28» августа 2015</w:t>
      </w:r>
      <w:r w:rsidR="003815D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815D9" w:rsidRDefault="003815D9" w:rsidP="008808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815D9" w:rsidRDefault="003815D9" w:rsidP="00381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815D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15D9" w:rsidRDefault="003815D9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3815D9" w:rsidRPr="00E92E90" w:rsidRDefault="003815D9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815D9" w:rsidRPr="00E92E90" w:rsidSect="003815D9">
          <w:type w:val="continuous"/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  <w:r w:rsidRPr="00E92E90">
        <w:rPr>
          <w:rFonts w:ascii="Times New Roman" w:hAnsi="Times New Roman" w:cs="Times New Roman"/>
          <w:b/>
          <w:sz w:val="28"/>
          <w:szCs w:val="28"/>
        </w:rPr>
        <w:t>о родительском со</w:t>
      </w:r>
      <w:r w:rsidR="00E92E90" w:rsidRPr="00E92E90">
        <w:rPr>
          <w:rFonts w:ascii="Times New Roman" w:hAnsi="Times New Roman" w:cs="Times New Roman"/>
          <w:b/>
          <w:sz w:val="28"/>
          <w:szCs w:val="28"/>
        </w:rPr>
        <w:t xml:space="preserve">брании муниципального бюджетного дошкольного образовательного учреждения </w:t>
      </w:r>
      <w:proofErr w:type="spellStart"/>
      <w:r w:rsidR="00E92E90" w:rsidRPr="00E92E90">
        <w:rPr>
          <w:rFonts w:ascii="Times New Roman" w:hAnsi="Times New Roman" w:cs="Times New Roman"/>
          <w:b/>
          <w:sz w:val="28"/>
          <w:szCs w:val="28"/>
        </w:rPr>
        <w:t>Анатышский</w:t>
      </w:r>
      <w:proofErr w:type="spellEnd"/>
      <w:r w:rsidR="00E92E90" w:rsidRPr="00E92E90">
        <w:rPr>
          <w:rFonts w:ascii="Times New Roman" w:hAnsi="Times New Roman" w:cs="Times New Roman"/>
          <w:b/>
          <w:sz w:val="28"/>
          <w:szCs w:val="28"/>
        </w:rPr>
        <w:t xml:space="preserve"> детский сад «Колосок» </w:t>
      </w:r>
      <w:r w:rsidR="00E92E90">
        <w:rPr>
          <w:rFonts w:ascii="Times New Roman" w:hAnsi="Times New Roman" w:cs="Times New Roman"/>
          <w:b/>
          <w:sz w:val="28"/>
          <w:szCs w:val="28"/>
        </w:rPr>
        <w:t>.</w:t>
      </w:r>
    </w:p>
    <w:p w:rsidR="006F1DA8" w:rsidRDefault="006F1DA8" w:rsidP="008808CD">
      <w:pPr>
        <w:rPr>
          <w:rFonts w:ascii="Times New Roman" w:hAnsi="Times New Roman" w:cs="Times New Roman"/>
          <w:sz w:val="28"/>
          <w:szCs w:val="28"/>
        </w:rPr>
      </w:pPr>
    </w:p>
    <w:p w:rsidR="008808CD" w:rsidRPr="00E92E90" w:rsidRDefault="003815D9" w:rsidP="00381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E90">
        <w:rPr>
          <w:rFonts w:ascii="Times New Roman" w:hAnsi="Times New Roman" w:cs="Times New Roman"/>
          <w:b/>
          <w:sz w:val="28"/>
          <w:szCs w:val="28"/>
        </w:rPr>
        <w:t>1</w:t>
      </w:r>
      <w:r w:rsidR="008808CD" w:rsidRPr="00E92E90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8808CD" w:rsidRPr="00E92E90" w:rsidRDefault="008808CD" w:rsidP="00E92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 xml:space="preserve"> 1.1Настоящее положение разработано в соответствии с законом РФ «Об образовании в Российской Федерации» от29.12.2012 №273-ФЗ Уставом 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2E90">
        <w:rPr>
          <w:rFonts w:ascii="Times New Roman" w:hAnsi="Times New Roman" w:cs="Times New Roman"/>
          <w:sz w:val="28"/>
          <w:szCs w:val="28"/>
        </w:rPr>
        <w:t>Анатышский</w:t>
      </w:r>
      <w:proofErr w:type="spellEnd"/>
      <w:r w:rsidRPr="00E92E90">
        <w:rPr>
          <w:rFonts w:ascii="Times New Roman" w:hAnsi="Times New Roman" w:cs="Times New Roman"/>
          <w:sz w:val="28"/>
          <w:szCs w:val="28"/>
        </w:rPr>
        <w:t xml:space="preserve">  детский сад «Колосок» Рыбно-Слободского муниципального 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района Республики Татарстан (далее - Учреж</w:t>
      </w:r>
      <w:r w:rsidR="003815D9" w:rsidRPr="00E92E90">
        <w:rPr>
          <w:rFonts w:ascii="Times New Roman" w:hAnsi="Times New Roman" w:cs="Times New Roman"/>
          <w:sz w:val="28"/>
          <w:szCs w:val="28"/>
        </w:rPr>
        <w:t>дение). Родительское собрание —</w:t>
      </w:r>
      <w:r w:rsidRPr="00E92E90">
        <w:rPr>
          <w:rFonts w:ascii="Times New Roman" w:hAnsi="Times New Roman" w:cs="Times New Roman"/>
          <w:sz w:val="28"/>
          <w:szCs w:val="28"/>
        </w:rPr>
        <w:t xml:space="preserve">коллегиальный орган управления Учреждения, действующий в целях развития и 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 xml:space="preserve">совершенствования образовательного и воспитательного процесса, взаимодействия 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родительской общественности и Учреждения.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92E90">
        <w:rPr>
          <w:rFonts w:ascii="Times New Roman" w:hAnsi="Times New Roman" w:cs="Times New Roman"/>
          <w:sz w:val="28"/>
          <w:szCs w:val="28"/>
        </w:rPr>
        <w:t xml:space="preserve">В состав Родительского собрания входят все родители (законные </w:t>
      </w:r>
      <w:proofErr w:type="gramEnd"/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представители) несовершеннолетних лиц, посещающих Учреждение.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1.3. Решения Родительского собрания рассматриваются на педагогическом совете .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1.4.Изменения и дополнения в настоящее положение вносятся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Родительским собранием Учреждения.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1.5.Срок данного положения не ограничен. Данное положение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действует до принятия нового.</w:t>
      </w:r>
    </w:p>
    <w:p w:rsidR="008808CD" w:rsidRPr="00E92E90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E90">
        <w:rPr>
          <w:rFonts w:ascii="Times New Roman" w:hAnsi="Times New Roman" w:cs="Times New Roman"/>
          <w:b/>
          <w:sz w:val="28"/>
          <w:szCs w:val="28"/>
        </w:rPr>
        <w:t>2. Основные задачи Родительского собрания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2.1. Основными задачами Родительского собрания являются: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 xml:space="preserve">—совместная работа родительской общественности и Учреждения </w:t>
      </w:r>
      <w:proofErr w:type="gramStart"/>
      <w:r w:rsidRPr="00E92E9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92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 xml:space="preserve">реализации государственной, республиканской, районной политики в области </w:t>
      </w:r>
    </w:p>
    <w:p w:rsidR="008808CD" w:rsidRPr="00E92E90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E90"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—рассмотрение и обсуждение основных направлений развития Учреждения;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—координация действий родительской общественности и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коллектива Учреждения по вопросам образования, воспитания, оздоровления и </w:t>
      </w:r>
    </w:p>
    <w:p w:rsidR="003815D9" w:rsidRPr="00E92E90" w:rsidRDefault="008808CD" w:rsidP="00E92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развития воспитанников.</w:t>
      </w: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lastRenderedPageBreak/>
        <w:t>3. Функции Родительского собрания</w:t>
      </w:r>
    </w:p>
    <w:p w:rsidR="00E92E90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3.1. Родительское собрание Учреждения: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—выбирает Родительский комитет Учреждения;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—знакомится с Уставом и другими локальными актами Учреждения,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8CD">
        <w:rPr>
          <w:rFonts w:ascii="Times New Roman" w:hAnsi="Times New Roman" w:cs="Times New Roman"/>
          <w:sz w:val="28"/>
          <w:szCs w:val="28"/>
        </w:rPr>
        <w:t>касающимися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взаимодействия с родительской общественностью, поручает Родительскому комитету решение вопросов о внесении в них необходимых изменений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и дополнений;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—изучает основные направления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, оздоровительной и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воспитательной деятельности в Учреждении, вносит предложения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совершенствованию;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—заслушивает вопросы, касающиеся содержание форм и методов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образовательного процесса, планирования педагогической деятельности Учреждении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—принимает информацию заведующего, отчеты педагогических работников о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8CD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здоровья детей, ходе реализации образовательных и воспитательных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программ,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готовности детей к школьному обучению;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—решает вопросы оказания помощи воспитателям группы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работе с неблагополучными семьями;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—вносит предложения по совершенствованию педагогического процесса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8CD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>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8CD">
        <w:rPr>
          <w:rFonts w:ascii="Times New Roman" w:hAnsi="Times New Roman" w:cs="Times New Roman"/>
          <w:sz w:val="28"/>
          <w:szCs w:val="28"/>
        </w:rPr>
        <w:t xml:space="preserve">—участвует в планировании совместных с родителями (законными </w:t>
      </w:r>
      <w:proofErr w:type="gramEnd"/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представителями) мероприятий в Учреждении — групповых родительских собраний,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Дней открытых дверей, и др.;</w:t>
      </w: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t>4. Права Родительского собрания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4.1. Родительское собрание имеет право: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 выбирать Родительский комитет Учреждения;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требовать у Родительского комитета выполнения и (или) контроля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выполнения его решений,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 4.2. Каждый член Родительского собрания имеет право: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потребовать обсуждения Родительским собранием любого вопроса,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входящего в его компетенцию, если это предложение поддержит не менее одной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трети членов собрания;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при несогласии с решением Родительского собрания высказать свое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мотивированное мнение, которое должно быть занесено в протокол.</w:t>
      </w: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t>5. Организация управления Родительским собранием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5.1. Родительское собрание избирает из своего состава Родительский комитет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Учреждения.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5.2.Для ведения заседаний Родительское собрание из своего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состава выбирает председателя и секретаря сроком на 1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lastRenderedPageBreak/>
        <w:t>год. Председателем, как правило, выбирают председателя Родительского комитета 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5.3. В необходимых случаях на заседание Родительского собрания приглашаются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педагогические и другие работники Учреждения, представители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общественных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организаций, учреждений, родители, представители Учредителя. Необходимость их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приглашения определяется председателем Родительского комитета.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5.4. Общее Родительское собрание Учреждения ведет заведующий совместно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председателем Родительского комитета.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5.5. Родительское собрание группы ведет воспитатель группы.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5.6.Председатель Родительского собрания: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обеспечивает посещаемость родительского собрания совместно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воспитателями;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совместно с заведующим организует подготовку и проведение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Родительского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собрания;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совместно с заведующим МБДОУ определяет повестку дня Родительского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комитета;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взаимодействует с заведующим по вопросам ведения собрания, выполнения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его решений.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5.7. Родительское собрание работает по плану, составляющему часть годового плана работы 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5.9 Родительское собрание </w:t>
      </w:r>
      <w:r>
        <w:rPr>
          <w:rFonts w:ascii="Times New Roman" w:hAnsi="Times New Roman" w:cs="Times New Roman"/>
          <w:sz w:val="28"/>
          <w:szCs w:val="28"/>
        </w:rPr>
        <w:t>собирается не реже 2 раза в год</w:t>
      </w:r>
      <w:r w:rsidRPr="008808CD">
        <w:rPr>
          <w:rFonts w:ascii="Times New Roman" w:hAnsi="Times New Roman" w:cs="Times New Roman"/>
          <w:sz w:val="28"/>
          <w:szCs w:val="28"/>
        </w:rPr>
        <w:t>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5.10 Заседания Родительского собрания правомочны, если на них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присутствует не менее половины всех родителей (законных представителей)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воспитанников Учреждения.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5.10. Решение Родительского собрания принимается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открытым</w:t>
      </w:r>
      <w:proofErr w:type="gramEnd"/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голосованием и считается принятым, если за него проголосовало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не менее двух третей присутствующих.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5.11.Организацию выполнения решений Родительского собрания осуществляет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Родительский комитет Учреждения совместно с заведующим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5.12. Непосредственным выполнением решений занимаются ответственные лица,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указанные в протоколе заседания Родительского собрания. Результаты докладываются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Родительскому собранию на следующем заседании.</w:t>
      </w:r>
    </w:p>
    <w:p w:rsidR="00E92E90" w:rsidRDefault="00E92E90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t>6. Взаимосвязи Родительского собрания с органами самоуправления Учреждения.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6.1. Родительское собрание взаимодействует с Родительским комитетом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lastRenderedPageBreak/>
        <w:t>7. Ответственность Родительского собрания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 7.1. Родительское собрание несет ответственность: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—за выполнение закрепленных за ним задач и функций;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—соответствие принимаемых решений законодательству РФ нормативно-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правовым актам.</w:t>
      </w: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t>8. Делопроизводство Родительского собрания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8.1. Заседания Родительского собрания оформляются протоколом.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8.2.В книге протоколов фиксируются: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—дата проведения заседания;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—количество присутствующих;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—приглашенные (ФИО, должность);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—повестка дня;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—ход обсуждения вопросов, выносимых на Родительское собрание;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—предложения, рекомендации и замечания родителей (законных представителей),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педагогических и других работников Учреждения, приглашенных лиц;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—решение Родительского собрания.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8.3. Протоколы подписываются председателем и секретарем </w:t>
      </w:r>
      <w:proofErr w:type="gramStart"/>
      <w:r w:rsidRPr="008808CD">
        <w:rPr>
          <w:rFonts w:ascii="Times New Roman" w:hAnsi="Times New Roman" w:cs="Times New Roman"/>
          <w:sz w:val="28"/>
          <w:szCs w:val="28"/>
        </w:rPr>
        <w:t>Родительского</w:t>
      </w:r>
      <w:proofErr w:type="gramEnd"/>
      <w:r w:rsidRPr="00880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собрания.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8.4. Нумерация протоколов ведется от начала учебного года.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8.5. Книга протоколов Родительского собрания нумеруется постранично,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прошнуровывается, скрепляется подписью заведующего и печатью Учреждения.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8.6. Книга протоколов Родительского собрания хранится в делах Учреждения 5 </w:t>
      </w:r>
    </w:p>
    <w:p w:rsidR="00A179F8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лет и передается по акту (при смене руководителя, при передаче в архив).</w:t>
      </w:r>
    </w:p>
    <w:sectPr w:rsidR="00A179F8" w:rsidRPr="008808CD" w:rsidSect="003815D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63F" w:rsidRDefault="002A563F" w:rsidP="003815D9">
      <w:pPr>
        <w:spacing w:after="0" w:line="240" w:lineRule="auto"/>
      </w:pPr>
      <w:r>
        <w:separator/>
      </w:r>
    </w:p>
  </w:endnote>
  <w:endnote w:type="continuationSeparator" w:id="0">
    <w:p w:rsidR="002A563F" w:rsidRDefault="002A563F" w:rsidP="0038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B5" w:rsidRDefault="006416B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B5" w:rsidRDefault="006416B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B5" w:rsidRDefault="006416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63F" w:rsidRDefault="002A563F" w:rsidP="003815D9">
      <w:pPr>
        <w:spacing w:after="0" w:line="240" w:lineRule="auto"/>
      </w:pPr>
      <w:r>
        <w:separator/>
      </w:r>
    </w:p>
  </w:footnote>
  <w:footnote w:type="continuationSeparator" w:id="0">
    <w:p w:rsidR="002A563F" w:rsidRDefault="002A563F" w:rsidP="00381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B5" w:rsidRDefault="006416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B5" w:rsidRDefault="006416B5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B5" w:rsidRDefault="006416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E1"/>
    <w:rsid w:val="002A563F"/>
    <w:rsid w:val="003815D9"/>
    <w:rsid w:val="004926A4"/>
    <w:rsid w:val="006416B5"/>
    <w:rsid w:val="006F1DA8"/>
    <w:rsid w:val="007D23E1"/>
    <w:rsid w:val="008808CD"/>
    <w:rsid w:val="00A179F8"/>
    <w:rsid w:val="00DD36FE"/>
    <w:rsid w:val="00E9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5D9"/>
  </w:style>
  <w:style w:type="paragraph" w:styleId="a5">
    <w:name w:val="footer"/>
    <w:basedOn w:val="a"/>
    <w:link w:val="a6"/>
    <w:uiPriority w:val="99"/>
    <w:unhideWhenUsed/>
    <w:rsid w:val="0038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5D9"/>
  </w:style>
  <w:style w:type="paragraph" w:styleId="a5">
    <w:name w:val="footer"/>
    <w:basedOn w:val="a"/>
    <w:link w:val="a6"/>
    <w:uiPriority w:val="99"/>
    <w:unhideWhenUsed/>
    <w:rsid w:val="0038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6</cp:revision>
  <cp:lastPrinted>2016-12-27T17:40:00Z</cp:lastPrinted>
  <dcterms:created xsi:type="dcterms:W3CDTF">2016-12-27T16:01:00Z</dcterms:created>
  <dcterms:modified xsi:type="dcterms:W3CDTF">2016-12-27T17:46:00Z</dcterms:modified>
</cp:coreProperties>
</file>